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CC" w:rsidRPr="00821ECC" w:rsidRDefault="00821ECC" w:rsidP="00821ECC">
      <w:pPr>
        <w:spacing w:before="240" w:after="240" w:line="240" w:lineRule="auto"/>
        <w:outlineLvl w:val="0"/>
        <w:rPr>
          <w:rFonts w:ascii="Helvetica Neue" w:eastAsia="Times New Roman" w:hAnsi="Helvetica Neue" w:cs="Arial"/>
          <w:b/>
          <w:bCs/>
          <w:color w:val="444444"/>
          <w:kern w:val="36"/>
          <w:sz w:val="36"/>
          <w:szCs w:val="36"/>
        </w:rPr>
      </w:pPr>
      <w:r w:rsidRPr="00821ECC">
        <w:rPr>
          <w:rFonts w:ascii="Helvetica Neue" w:eastAsia="Times New Roman" w:hAnsi="Helvetica Neue" w:cs="Arial"/>
          <w:b/>
          <w:bCs/>
          <w:color w:val="444444"/>
          <w:kern w:val="36"/>
          <w:sz w:val="36"/>
          <w:szCs w:val="36"/>
        </w:rPr>
        <w:t>Module 2 Discussion</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b/>
          <w:bCs/>
          <w:color w:val="444444"/>
          <w:sz w:val="24"/>
          <w:szCs w:val="24"/>
        </w:rPr>
        <w:t>Each student must post, at minimum, one substantial thread (1-2 paragraphs) and two follow-up threads (a few sentences). Of course you may participate as much as you wish.</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b/>
          <w:bCs/>
          <w:color w:val="444444"/>
          <w:sz w:val="24"/>
          <w:szCs w:val="24"/>
        </w:rPr>
        <w:t xml:space="preserve">Also, be sure to post early in the unit, as this leads to more vigorous and interactive discussion. </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b/>
          <w:bCs/>
          <w:color w:val="444444"/>
          <w:sz w:val="24"/>
          <w:szCs w:val="24"/>
        </w:rPr>
        <w:t>Failure to post during the first week of the Module will result in a 25 point loss.</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b/>
          <w:bCs/>
          <w:color w:val="444444"/>
          <w:sz w:val="24"/>
          <w:szCs w:val="24"/>
        </w:rPr>
        <w:t>If all posts are made within the last 3 days of the Module, 50 points will be deducted.</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b/>
          <w:bCs/>
          <w:color w:val="444444"/>
          <w:sz w:val="24"/>
          <w:szCs w:val="24"/>
        </w:rPr>
        <w:t xml:space="preserve">I do want discussion, and not just a series of unrelated postings, so please respond to each other in meaningful ways. </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b/>
          <w:bCs/>
          <w:color w:val="444444"/>
          <w:sz w:val="24"/>
          <w:szCs w:val="24"/>
        </w:rPr>
        <w:t> </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b/>
          <w:bCs/>
          <w:color w:val="444444"/>
          <w:sz w:val="24"/>
          <w:szCs w:val="24"/>
        </w:rPr>
        <w:t>Please address 2 of the questions following the Case Study for discussion:</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b/>
          <w:bCs/>
          <w:color w:val="444444"/>
          <w:sz w:val="24"/>
          <w:szCs w:val="24"/>
        </w:rPr>
        <w:t>CASE STUDY</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color w:val="444444"/>
          <w:sz w:val="24"/>
          <w:szCs w:val="24"/>
        </w:rPr>
        <w:t xml:space="preserve">A routine mammogram showed a large mass in the right breast of Mrs. H., age 42. A biopsy confirmed the presence of a malignant tumor. Mrs. H. was concerned because her mother and an aunt had breast cancer. No metastases were detected at this time. A mastectomy was performed and a number of </w:t>
      </w:r>
      <w:proofErr w:type="spellStart"/>
      <w:r w:rsidRPr="00821ECC">
        <w:rPr>
          <w:rFonts w:ascii="Helvetica Neue" w:eastAsia="Times New Roman" w:hAnsi="Helvetica Neue" w:cs="Arial"/>
          <w:color w:val="444444"/>
          <w:sz w:val="24"/>
          <w:szCs w:val="24"/>
        </w:rPr>
        <w:t>axillary</w:t>
      </w:r>
      <w:proofErr w:type="spellEnd"/>
      <w:r w:rsidRPr="00821ECC">
        <w:rPr>
          <w:rFonts w:ascii="Helvetica Neue" w:eastAsia="Times New Roman" w:hAnsi="Helvetica Neue" w:cs="Arial"/>
          <w:color w:val="444444"/>
          <w:sz w:val="24"/>
          <w:szCs w:val="24"/>
        </w:rPr>
        <w:t xml:space="preserve"> and </w:t>
      </w:r>
      <w:proofErr w:type="spellStart"/>
      <w:r w:rsidRPr="00821ECC">
        <w:rPr>
          <w:rFonts w:ascii="Helvetica Neue" w:eastAsia="Times New Roman" w:hAnsi="Helvetica Neue" w:cs="Arial"/>
          <w:color w:val="444444"/>
          <w:sz w:val="24"/>
          <w:szCs w:val="24"/>
        </w:rPr>
        <w:t>mediastinal</w:t>
      </w:r>
      <w:proofErr w:type="spellEnd"/>
      <w:r w:rsidRPr="00821ECC">
        <w:rPr>
          <w:rFonts w:ascii="Helvetica Neue" w:eastAsia="Times New Roman" w:hAnsi="Helvetica Neue" w:cs="Arial"/>
          <w:color w:val="444444"/>
          <w:sz w:val="24"/>
          <w:szCs w:val="24"/>
        </w:rPr>
        <w:t xml:space="preserve"> lymph nodes were removed. Pathologic examination showed several nodes from each area contained malignant cells. Given this case was considered to be stage III, it was recommended that Mrs. H. have chemotherapy and radiation treatment following surgery and later have her ovaries removed to reduce her estrogen levels.</w:t>
      </w:r>
    </w:p>
    <w:p w:rsidR="00821ECC" w:rsidRPr="00821ECC" w:rsidRDefault="00821ECC" w:rsidP="00821ECC">
      <w:pPr>
        <w:spacing w:before="100" w:beforeAutospacing="1" w:after="240" w:line="240" w:lineRule="auto"/>
        <w:rPr>
          <w:rFonts w:ascii="Helvetica Neue" w:eastAsia="Times New Roman" w:hAnsi="Helvetica Neue" w:cs="Arial"/>
          <w:color w:val="444444"/>
          <w:sz w:val="24"/>
          <w:szCs w:val="24"/>
        </w:rPr>
      </w:pPr>
      <w:r w:rsidRPr="00821ECC">
        <w:rPr>
          <w:rFonts w:ascii="Helvetica Neue" w:eastAsia="Times New Roman" w:hAnsi="Helvetica Neue" w:cs="Arial"/>
          <w:b/>
          <w:bCs/>
          <w:color w:val="444444"/>
          <w:sz w:val="24"/>
          <w:szCs w:val="24"/>
          <w:u w:val="single"/>
        </w:rPr>
        <w:t>Discussion Questions</w:t>
      </w:r>
    </w:p>
    <w:p w:rsidR="00821ECC" w:rsidRPr="00821ECC" w:rsidRDefault="00821ECC" w:rsidP="00821ECC">
      <w:pPr>
        <w:numPr>
          <w:ilvl w:val="0"/>
          <w:numId w:val="1"/>
        </w:numPr>
        <w:spacing w:before="100" w:beforeAutospacing="1" w:after="100" w:afterAutospacing="1" w:line="240" w:lineRule="auto"/>
        <w:ind w:left="3376"/>
        <w:rPr>
          <w:rFonts w:ascii="Helvetica Neue" w:eastAsia="Times New Roman" w:hAnsi="Helvetica Neue" w:cs="Arial"/>
          <w:color w:val="444444"/>
          <w:sz w:val="24"/>
          <w:szCs w:val="24"/>
        </w:rPr>
      </w:pPr>
      <w:r w:rsidRPr="00821ECC">
        <w:rPr>
          <w:rFonts w:ascii="Helvetica Neue" w:eastAsia="Times New Roman" w:hAnsi="Helvetica Neue" w:cs="Arial"/>
          <w:color w:val="444444"/>
          <w:sz w:val="24"/>
          <w:szCs w:val="24"/>
        </w:rPr>
        <w:t>Discuss the differences between a malignant and benign tumor and how they may be used in diagnosing the cancer.</w:t>
      </w:r>
    </w:p>
    <w:p w:rsidR="00821ECC" w:rsidRPr="00821ECC" w:rsidRDefault="00821ECC" w:rsidP="00821ECC">
      <w:pPr>
        <w:numPr>
          <w:ilvl w:val="0"/>
          <w:numId w:val="1"/>
        </w:numPr>
        <w:spacing w:before="100" w:beforeAutospacing="1" w:after="100" w:afterAutospacing="1" w:line="240" w:lineRule="auto"/>
        <w:ind w:left="3376"/>
        <w:rPr>
          <w:rFonts w:ascii="Helvetica Neue" w:eastAsia="Times New Roman" w:hAnsi="Helvetica Neue" w:cs="Arial"/>
          <w:color w:val="444444"/>
          <w:sz w:val="24"/>
          <w:szCs w:val="24"/>
        </w:rPr>
      </w:pPr>
      <w:r w:rsidRPr="00821ECC">
        <w:rPr>
          <w:rFonts w:ascii="Helvetica Neue" w:eastAsia="Times New Roman" w:hAnsi="Helvetica Neue" w:cs="Arial"/>
          <w:color w:val="444444"/>
          <w:sz w:val="24"/>
          <w:szCs w:val="24"/>
        </w:rPr>
        <w:t>Discuss what other signs and symptoms Mrs. H. may expect to experience if the tumor returns.</w:t>
      </w:r>
    </w:p>
    <w:p w:rsidR="00821ECC" w:rsidRPr="00821ECC" w:rsidRDefault="00821ECC" w:rsidP="00821ECC">
      <w:pPr>
        <w:numPr>
          <w:ilvl w:val="0"/>
          <w:numId w:val="1"/>
        </w:numPr>
        <w:spacing w:before="100" w:beforeAutospacing="1" w:after="100" w:afterAutospacing="1" w:line="240" w:lineRule="auto"/>
        <w:ind w:left="3376"/>
        <w:rPr>
          <w:rFonts w:ascii="Helvetica Neue" w:eastAsia="Times New Roman" w:hAnsi="Helvetica Neue" w:cs="Arial"/>
          <w:color w:val="444444"/>
          <w:sz w:val="24"/>
          <w:szCs w:val="24"/>
        </w:rPr>
      </w:pPr>
      <w:r w:rsidRPr="00821ECC">
        <w:rPr>
          <w:rFonts w:ascii="Helvetica Neue" w:eastAsia="Times New Roman" w:hAnsi="Helvetica Neue" w:cs="Arial"/>
          <w:color w:val="444444"/>
          <w:sz w:val="24"/>
          <w:szCs w:val="24"/>
        </w:rPr>
        <w:t>Other than the biopsy used in this case, discuss what other diagnostic tests could have been used to diagnose the cancer.</w:t>
      </w:r>
    </w:p>
    <w:p w:rsidR="00821ECC" w:rsidRPr="00821ECC" w:rsidRDefault="00821ECC" w:rsidP="00821ECC">
      <w:pPr>
        <w:numPr>
          <w:ilvl w:val="0"/>
          <w:numId w:val="1"/>
        </w:numPr>
        <w:spacing w:before="100" w:beforeAutospacing="1" w:after="100" w:afterAutospacing="1" w:line="240" w:lineRule="auto"/>
        <w:ind w:left="3376"/>
        <w:rPr>
          <w:rFonts w:ascii="Helvetica Neue" w:eastAsia="Times New Roman" w:hAnsi="Helvetica Neue" w:cs="Arial"/>
          <w:color w:val="444444"/>
          <w:sz w:val="24"/>
          <w:szCs w:val="24"/>
        </w:rPr>
      </w:pPr>
      <w:r w:rsidRPr="00821ECC">
        <w:rPr>
          <w:rFonts w:ascii="Helvetica Neue" w:eastAsia="Times New Roman" w:hAnsi="Helvetica Neue" w:cs="Arial"/>
          <w:color w:val="444444"/>
          <w:sz w:val="24"/>
          <w:szCs w:val="24"/>
        </w:rPr>
        <w:t xml:space="preserve">Discuss the reasons why the </w:t>
      </w:r>
      <w:proofErr w:type="spellStart"/>
      <w:r w:rsidRPr="00821ECC">
        <w:rPr>
          <w:rFonts w:ascii="Helvetica Neue" w:eastAsia="Times New Roman" w:hAnsi="Helvetica Neue" w:cs="Arial"/>
          <w:color w:val="444444"/>
          <w:sz w:val="24"/>
          <w:szCs w:val="24"/>
        </w:rPr>
        <w:t>axillary</w:t>
      </w:r>
      <w:proofErr w:type="spellEnd"/>
      <w:r w:rsidRPr="00821ECC">
        <w:rPr>
          <w:rFonts w:ascii="Helvetica Neue" w:eastAsia="Times New Roman" w:hAnsi="Helvetica Neue" w:cs="Arial"/>
          <w:color w:val="444444"/>
          <w:sz w:val="24"/>
          <w:szCs w:val="24"/>
        </w:rPr>
        <w:t xml:space="preserve"> lymph nodes were removed and it was recommended that the patient continue with chemotherapy and radiation.</w:t>
      </w:r>
    </w:p>
    <w:p w:rsidR="00821ECC" w:rsidRPr="00821ECC" w:rsidRDefault="00821ECC" w:rsidP="00821ECC">
      <w:pPr>
        <w:numPr>
          <w:ilvl w:val="0"/>
          <w:numId w:val="1"/>
        </w:numPr>
        <w:spacing w:before="100" w:beforeAutospacing="1" w:after="100" w:afterAutospacing="1" w:line="240" w:lineRule="auto"/>
        <w:ind w:left="3376"/>
        <w:rPr>
          <w:rFonts w:ascii="Helvetica Neue" w:eastAsia="Times New Roman" w:hAnsi="Helvetica Neue" w:cs="Arial"/>
          <w:color w:val="444444"/>
          <w:sz w:val="24"/>
          <w:szCs w:val="24"/>
        </w:rPr>
      </w:pPr>
      <w:r w:rsidRPr="00821ECC">
        <w:rPr>
          <w:rFonts w:ascii="Helvetica Neue" w:eastAsia="Times New Roman" w:hAnsi="Helvetica Neue" w:cs="Arial"/>
          <w:color w:val="444444"/>
          <w:sz w:val="24"/>
          <w:szCs w:val="24"/>
        </w:rPr>
        <w:t>Discuss the different treatments the patient is going through, including advantages and disadvantages of each type and overall prognosis</w:t>
      </w:r>
    </w:p>
    <w:p w:rsidR="00C47116" w:rsidRDefault="00C47116"/>
    <w:sectPr w:rsidR="00C47116" w:rsidSect="00C471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D5A3B"/>
    <w:multiLevelType w:val="multilevel"/>
    <w:tmpl w:val="CAD0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821ECC"/>
    <w:rsid w:val="00821ECC"/>
    <w:rsid w:val="00C47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116"/>
  </w:style>
  <w:style w:type="paragraph" w:styleId="Heading1">
    <w:name w:val="heading 1"/>
    <w:basedOn w:val="Normal"/>
    <w:link w:val="Heading1Char"/>
    <w:uiPriority w:val="9"/>
    <w:qFormat/>
    <w:rsid w:val="00821ECC"/>
    <w:pPr>
      <w:spacing w:before="240" w:after="240" w:line="240" w:lineRule="auto"/>
      <w:outlineLvl w:val="0"/>
    </w:pPr>
    <w:rPr>
      <w:rFonts w:ascii="Times New Roman" w:eastAsia="Times New Roman" w:hAnsi="Times New Roman" w:cs="Times New Roman"/>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ECC"/>
    <w:rPr>
      <w:rFonts w:ascii="Times New Roman" w:eastAsia="Times New Roman" w:hAnsi="Times New Roman" w:cs="Times New Roman"/>
      <w:b/>
      <w:bCs/>
      <w:kern w:val="36"/>
      <w:sz w:val="36"/>
      <w:szCs w:val="36"/>
    </w:rPr>
  </w:style>
  <w:style w:type="character" w:styleId="Strong">
    <w:name w:val="Strong"/>
    <w:basedOn w:val="DefaultParagraphFont"/>
    <w:uiPriority w:val="22"/>
    <w:qFormat/>
    <w:rsid w:val="00821ECC"/>
    <w:rPr>
      <w:b/>
      <w:bCs/>
    </w:rPr>
  </w:style>
</w:styles>
</file>

<file path=word/webSettings.xml><?xml version="1.0" encoding="utf-8"?>
<w:webSettings xmlns:r="http://schemas.openxmlformats.org/officeDocument/2006/relationships" xmlns:w="http://schemas.openxmlformats.org/wordprocessingml/2006/main">
  <w:divs>
    <w:div w:id="1963874933">
      <w:bodyDiv w:val="1"/>
      <w:marLeft w:val="0"/>
      <w:marRight w:val="0"/>
      <w:marTop w:val="0"/>
      <w:marBottom w:val="0"/>
      <w:divBdr>
        <w:top w:val="none" w:sz="0" w:space="0" w:color="auto"/>
        <w:left w:val="none" w:sz="0" w:space="0" w:color="auto"/>
        <w:bottom w:val="none" w:sz="0" w:space="0" w:color="auto"/>
        <w:right w:val="none" w:sz="0" w:space="0" w:color="auto"/>
      </w:divBdr>
      <w:divsChild>
        <w:div w:id="2040550472">
          <w:marLeft w:val="0"/>
          <w:marRight w:val="0"/>
          <w:marTop w:val="0"/>
          <w:marBottom w:val="0"/>
          <w:divBdr>
            <w:top w:val="none" w:sz="0" w:space="0" w:color="auto"/>
            <w:left w:val="none" w:sz="0" w:space="0" w:color="auto"/>
            <w:bottom w:val="none" w:sz="0" w:space="0" w:color="auto"/>
            <w:right w:val="none" w:sz="0" w:space="0" w:color="auto"/>
          </w:divBdr>
          <w:divsChild>
            <w:div w:id="1006785111">
              <w:marLeft w:val="0"/>
              <w:marRight w:val="0"/>
              <w:marTop w:val="163"/>
              <w:marBottom w:val="0"/>
              <w:divBdr>
                <w:top w:val="none" w:sz="0" w:space="0" w:color="auto"/>
                <w:left w:val="none" w:sz="0" w:space="0" w:color="auto"/>
                <w:bottom w:val="none" w:sz="0" w:space="0" w:color="auto"/>
                <w:right w:val="none" w:sz="0" w:space="0" w:color="auto"/>
              </w:divBdr>
              <w:divsChild>
                <w:div w:id="187909683">
                  <w:marLeft w:val="3016"/>
                  <w:marRight w:val="163"/>
                  <w:marTop w:val="0"/>
                  <w:marBottom w:val="0"/>
                  <w:divBdr>
                    <w:top w:val="none" w:sz="0" w:space="0" w:color="auto"/>
                    <w:left w:val="none" w:sz="0" w:space="0" w:color="auto"/>
                    <w:bottom w:val="none" w:sz="0" w:space="0" w:color="auto"/>
                    <w:right w:val="none" w:sz="0" w:space="0" w:color="auto"/>
                  </w:divBdr>
                  <w:divsChild>
                    <w:div w:id="1075476352">
                      <w:marLeft w:val="0"/>
                      <w:marRight w:val="0"/>
                      <w:marTop w:val="0"/>
                      <w:marBottom w:val="0"/>
                      <w:divBdr>
                        <w:top w:val="none" w:sz="0" w:space="0" w:color="auto"/>
                        <w:left w:val="none" w:sz="0" w:space="0" w:color="auto"/>
                        <w:bottom w:val="none" w:sz="0" w:space="0" w:color="auto"/>
                        <w:right w:val="none" w:sz="0" w:space="0" w:color="auto"/>
                      </w:divBdr>
                      <w:divsChild>
                        <w:div w:id="1932470810">
                          <w:marLeft w:val="0"/>
                          <w:marRight w:val="0"/>
                          <w:marTop w:val="0"/>
                          <w:marBottom w:val="0"/>
                          <w:divBdr>
                            <w:top w:val="none" w:sz="0" w:space="0" w:color="auto"/>
                            <w:left w:val="none" w:sz="0" w:space="0" w:color="auto"/>
                            <w:bottom w:val="none" w:sz="0" w:space="0" w:color="auto"/>
                            <w:right w:val="none" w:sz="0" w:space="0" w:color="auto"/>
                          </w:divBdr>
                          <w:divsChild>
                            <w:div w:id="1920824504">
                              <w:marLeft w:val="0"/>
                              <w:marRight w:val="0"/>
                              <w:marTop w:val="0"/>
                              <w:marBottom w:val="0"/>
                              <w:divBdr>
                                <w:top w:val="single" w:sz="6" w:space="0" w:color="AAAAAA"/>
                                <w:left w:val="single" w:sz="6" w:space="0" w:color="AAAAAA"/>
                                <w:bottom w:val="single" w:sz="6" w:space="0" w:color="AAAAAA"/>
                                <w:right w:val="single" w:sz="6" w:space="0" w:color="AAAAAA"/>
                              </w:divBdr>
                              <w:divsChild>
                                <w:div w:id="1564607234">
                                  <w:marLeft w:val="0"/>
                                  <w:marRight w:val="0"/>
                                  <w:marTop w:val="0"/>
                                  <w:marBottom w:val="0"/>
                                  <w:divBdr>
                                    <w:top w:val="none" w:sz="0" w:space="0" w:color="auto"/>
                                    <w:left w:val="none" w:sz="0" w:space="0" w:color="auto"/>
                                    <w:bottom w:val="none" w:sz="0" w:space="0" w:color="auto"/>
                                    <w:right w:val="none" w:sz="0" w:space="0" w:color="auto"/>
                                  </w:divBdr>
                                  <w:divsChild>
                                    <w:div w:id="1347370541">
                                      <w:marLeft w:val="0"/>
                                      <w:marRight w:val="0"/>
                                      <w:marTop w:val="0"/>
                                      <w:marBottom w:val="0"/>
                                      <w:divBdr>
                                        <w:top w:val="none" w:sz="0" w:space="0" w:color="auto"/>
                                        <w:left w:val="none" w:sz="0" w:space="0" w:color="auto"/>
                                        <w:bottom w:val="none" w:sz="0" w:space="0" w:color="auto"/>
                                        <w:right w:val="none" w:sz="0" w:space="0" w:color="auto"/>
                                      </w:divBdr>
                                      <w:divsChild>
                                        <w:div w:id="1763454054">
                                          <w:marLeft w:val="0"/>
                                          <w:marRight w:val="0"/>
                                          <w:marTop w:val="0"/>
                                          <w:marBottom w:val="0"/>
                                          <w:divBdr>
                                            <w:top w:val="none" w:sz="0" w:space="0" w:color="auto"/>
                                            <w:left w:val="none" w:sz="0" w:space="0" w:color="auto"/>
                                            <w:bottom w:val="none" w:sz="0" w:space="0" w:color="auto"/>
                                            <w:right w:val="none" w:sz="0" w:space="0" w:color="auto"/>
                                          </w:divBdr>
                                          <w:divsChild>
                                            <w:div w:id="3904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1648</Characters>
  <Application>Microsoft Office Word</Application>
  <DocSecurity>0</DocSecurity>
  <Lines>13</Lines>
  <Paragraphs>3</Paragraphs>
  <ScaleCrop>false</ScaleCrop>
  <Company>Grizli777</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LCN</dc:creator>
  <cp:lastModifiedBy>LCN</cp:lastModifiedBy>
  <cp:revision>1</cp:revision>
  <dcterms:created xsi:type="dcterms:W3CDTF">2017-09-22T11:31:00Z</dcterms:created>
  <dcterms:modified xsi:type="dcterms:W3CDTF">2017-09-22T11:33:00Z</dcterms:modified>
</cp:coreProperties>
</file>